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B4" w:rsidRPr="0006050B" w:rsidRDefault="007222B4" w:rsidP="007222B4">
      <w:pPr>
        <w:jc w:val="center"/>
        <w:rPr>
          <w:rFonts w:ascii="仿宋_GB2312" w:eastAsia="仿宋_GB2312" w:hAnsi="宋体"/>
          <w:b/>
          <w:sz w:val="32"/>
          <w:szCs w:val="32"/>
        </w:rPr>
      </w:pPr>
      <w:r>
        <w:rPr>
          <w:rFonts w:ascii="仿宋_GB2312" w:eastAsia="仿宋_GB2312" w:hAnsi="宋体" w:hint="eastAsia"/>
          <w:b/>
          <w:sz w:val="32"/>
          <w:szCs w:val="32"/>
        </w:rPr>
        <w:t>科级干部任职试用期满</w:t>
      </w:r>
      <w:r w:rsidRPr="0006050B">
        <w:rPr>
          <w:rFonts w:ascii="仿宋_GB2312" w:eastAsia="仿宋_GB2312" w:hAnsi="宋体" w:hint="eastAsia"/>
          <w:b/>
          <w:sz w:val="32"/>
          <w:szCs w:val="32"/>
        </w:rPr>
        <w:t>述职报告</w:t>
      </w:r>
    </w:p>
    <w:p w:rsidR="007222B4" w:rsidRPr="0006050B" w:rsidRDefault="007222B4" w:rsidP="007222B4">
      <w:pPr>
        <w:jc w:val="center"/>
        <w:rPr>
          <w:rFonts w:ascii="仿宋_GB2312" w:eastAsia="仿宋_GB2312" w:hAnsi="宋体"/>
          <w:b/>
          <w:bCs/>
          <w:sz w:val="30"/>
          <w:szCs w:val="30"/>
        </w:rPr>
      </w:pPr>
      <w:r w:rsidRPr="0006050B">
        <w:rPr>
          <w:rFonts w:ascii="仿宋_GB2312" w:eastAsia="仿宋_GB2312" w:hAnsi="宋体" w:hint="eastAsia"/>
          <w:b/>
          <w:bCs/>
          <w:sz w:val="30"/>
          <w:szCs w:val="30"/>
        </w:rPr>
        <w:t xml:space="preserve">医学院 </w:t>
      </w:r>
      <w:r>
        <w:rPr>
          <w:rFonts w:ascii="仿宋_GB2312" w:eastAsia="仿宋_GB2312" w:hAnsi="宋体" w:hint="eastAsia"/>
          <w:b/>
          <w:bCs/>
          <w:sz w:val="30"/>
          <w:szCs w:val="30"/>
        </w:rPr>
        <w:t>李清正</w:t>
      </w:r>
    </w:p>
    <w:p w:rsidR="004220EE" w:rsidRPr="007222B4" w:rsidRDefault="00644535" w:rsidP="00F95D5B">
      <w:pPr>
        <w:ind w:firstLineChars="200" w:firstLine="560"/>
        <w:rPr>
          <w:rFonts w:ascii="仿宋_GB2312" w:eastAsia="仿宋_GB2312" w:hint="eastAsia"/>
          <w:sz w:val="28"/>
          <w:szCs w:val="32"/>
        </w:rPr>
      </w:pPr>
      <w:r w:rsidRPr="007222B4">
        <w:rPr>
          <w:rFonts w:ascii="仿宋_GB2312" w:eastAsia="仿宋_GB2312" w:hint="eastAsia"/>
          <w:sz w:val="28"/>
          <w:szCs w:val="32"/>
        </w:rPr>
        <w:t>在过去的一年中，口腔医学系作为医学院新成立的基层教学组织，在院领导的</w:t>
      </w:r>
      <w:r w:rsidR="008B7441" w:rsidRPr="007222B4">
        <w:rPr>
          <w:rFonts w:ascii="仿宋_GB2312" w:eastAsia="仿宋_GB2312" w:hint="eastAsia"/>
          <w:sz w:val="28"/>
          <w:szCs w:val="32"/>
        </w:rPr>
        <w:t>关心、指导</w:t>
      </w:r>
      <w:r w:rsidRPr="007222B4">
        <w:rPr>
          <w:rFonts w:ascii="仿宋_GB2312" w:eastAsia="仿宋_GB2312" w:hint="eastAsia"/>
          <w:sz w:val="28"/>
          <w:szCs w:val="32"/>
        </w:rPr>
        <w:t>和附属医院的全力支持下，全体教师</w:t>
      </w:r>
      <w:r w:rsidR="008B7441" w:rsidRPr="007222B4">
        <w:rPr>
          <w:rFonts w:ascii="仿宋_GB2312" w:eastAsia="仿宋_GB2312" w:hint="eastAsia"/>
          <w:sz w:val="28"/>
          <w:szCs w:val="32"/>
        </w:rPr>
        <w:t>开拓创新</w:t>
      </w:r>
      <w:r w:rsidRPr="007222B4">
        <w:rPr>
          <w:rFonts w:ascii="仿宋_GB2312" w:eastAsia="仿宋_GB2312" w:hint="eastAsia"/>
          <w:sz w:val="28"/>
          <w:szCs w:val="32"/>
        </w:rPr>
        <w:t>、</w:t>
      </w:r>
      <w:r w:rsidR="008B7441" w:rsidRPr="007222B4">
        <w:rPr>
          <w:rFonts w:ascii="仿宋_GB2312" w:eastAsia="仿宋_GB2312" w:hint="eastAsia"/>
          <w:sz w:val="28"/>
          <w:szCs w:val="32"/>
        </w:rPr>
        <w:t>互相帮助、克服新开课程和新任教师的各种困难，查问题找出路，使我系的各项工作都取得了新成绩，同时个人在思想认识和业务能力上有了长足的进步，特别是经过抗击新冠疫情这一特殊时期的锻炼，</w:t>
      </w:r>
      <w:r w:rsidR="00B26CE6" w:rsidRPr="007222B4">
        <w:rPr>
          <w:rFonts w:ascii="仿宋_GB2312" w:eastAsia="仿宋_GB2312" w:hint="eastAsia"/>
          <w:sz w:val="28"/>
          <w:szCs w:val="32"/>
        </w:rPr>
        <w:t>对系主任工作有了更深刻的理解和认识，现</w:t>
      </w:r>
      <w:r w:rsidR="004137DE" w:rsidRPr="007222B4">
        <w:rPr>
          <w:rFonts w:ascii="仿宋_GB2312" w:eastAsia="仿宋_GB2312" w:hint="eastAsia"/>
          <w:sz w:val="28"/>
          <w:szCs w:val="32"/>
        </w:rPr>
        <w:t>将一年来的</w:t>
      </w:r>
      <w:r w:rsidR="00B26CE6" w:rsidRPr="007222B4">
        <w:rPr>
          <w:rFonts w:ascii="仿宋_GB2312" w:eastAsia="仿宋_GB2312" w:hint="eastAsia"/>
          <w:sz w:val="28"/>
          <w:szCs w:val="32"/>
        </w:rPr>
        <w:t>工作述职如下：</w:t>
      </w:r>
    </w:p>
    <w:p w:rsidR="001C0AD6" w:rsidRPr="007222B4" w:rsidRDefault="001C0AD6">
      <w:pPr>
        <w:rPr>
          <w:rFonts w:ascii="仿宋_GB2312" w:eastAsia="仿宋_GB2312" w:hint="eastAsia"/>
          <w:sz w:val="28"/>
          <w:szCs w:val="32"/>
        </w:rPr>
      </w:pPr>
      <w:r w:rsidRPr="007222B4">
        <w:rPr>
          <w:rFonts w:ascii="仿宋_GB2312" w:eastAsia="仿宋_GB2312" w:hint="eastAsia"/>
          <w:sz w:val="28"/>
          <w:szCs w:val="32"/>
        </w:rPr>
        <w:t>一、思想政治方面</w:t>
      </w:r>
    </w:p>
    <w:p w:rsidR="00B26CE6" w:rsidRPr="007222B4" w:rsidRDefault="004137DE"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自担任本职以来能够带头认真学习党的十九大精神和习近平总书记系列重要讲话精神，提高自己的政治理论修养。</w:t>
      </w:r>
      <w:r w:rsidR="009C4F75" w:rsidRPr="007222B4">
        <w:rPr>
          <w:rFonts w:ascii="仿宋_GB2312" w:eastAsia="仿宋_GB2312" w:hint="eastAsia"/>
          <w:sz w:val="28"/>
          <w:szCs w:val="32"/>
        </w:rPr>
        <w:t>在学习过程中认识到理论学习不仅仅是任务，而且是一种责任，更是一种境界。结合学校开展的</w:t>
      </w:r>
      <w:bookmarkStart w:id="0" w:name="_Hlk49884620"/>
      <w:r w:rsidR="009C4F75" w:rsidRPr="007222B4">
        <w:rPr>
          <w:rFonts w:ascii="仿宋_GB2312" w:eastAsia="仿宋_GB2312" w:hint="eastAsia"/>
          <w:sz w:val="28"/>
          <w:szCs w:val="32"/>
        </w:rPr>
        <w:t>“不忘初心、牢记使命”</w:t>
      </w:r>
      <w:bookmarkEnd w:id="0"/>
      <w:r w:rsidR="009C4F75" w:rsidRPr="007222B4">
        <w:rPr>
          <w:rFonts w:ascii="仿宋_GB2312" w:eastAsia="仿宋_GB2312" w:hint="eastAsia"/>
          <w:sz w:val="28"/>
          <w:szCs w:val="32"/>
        </w:rPr>
        <w:t>主题教育深入学习了习近平关于</w:t>
      </w:r>
      <w:r w:rsidR="000140BA" w:rsidRPr="007222B4">
        <w:rPr>
          <w:rFonts w:ascii="仿宋_GB2312" w:eastAsia="仿宋_GB2312" w:hint="eastAsia"/>
          <w:sz w:val="28"/>
          <w:szCs w:val="32"/>
        </w:rPr>
        <w:t>“不忘初心、牢记使命”论述编摘，使自己思想上有收获，工作上有思路，理论联系实际，在一年的</w:t>
      </w:r>
      <w:r w:rsidRPr="007222B4">
        <w:rPr>
          <w:rFonts w:ascii="仿宋_GB2312" w:eastAsia="仿宋_GB2312" w:hint="eastAsia"/>
          <w:sz w:val="28"/>
          <w:szCs w:val="32"/>
        </w:rPr>
        <w:t>工作中严格执行党的教育路线、方针、政策，遵守法律法规，恪守教师职业道德规范，加强师德修养</w:t>
      </w:r>
      <w:r w:rsidR="00D92C07" w:rsidRPr="007222B4">
        <w:rPr>
          <w:rFonts w:ascii="仿宋_GB2312" w:eastAsia="仿宋_GB2312" w:hint="eastAsia"/>
          <w:sz w:val="28"/>
          <w:szCs w:val="32"/>
        </w:rPr>
        <w:t>，在教学过程中言传身教，以自己的实际行动去影响和教育学生。</w:t>
      </w:r>
    </w:p>
    <w:p w:rsidR="00D92C07" w:rsidRPr="007222B4" w:rsidRDefault="001C0AD6">
      <w:pPr>
        <w:rPr>
          <w:rFonts w:ascii="仿宋_GB2312" w:eastAsia="仿宋_GB2312" w:hint="eastAsia"/>
          <w:sz w:val="28"/>
          <w:szCs w:val="32"/>
        </w:rPr>
      </w:pPr>
      <w:r w:rsidRPr="007222B4">
        <w:rPr>
          <w:rFonts w:ascii="仿宋_GB2312" w:eastAsia="仿宋_GB2312" w:hint="eastAsia"/>
          <w:sz w:val="28"/>
          <w:szCs w:val="32"/>
        </w:rPr>
        <w:t>二、履行岗位职责方面</w:t>
      </w:r>
    </w:p>
    <w:p w:rsidR="001C0AD6" w:rsidRPr="007222B4" w:rsidRDefault="00D92C07"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本人自去年下半年开始担任口腔医学系主任一职，面对本部门成立初期教学管理、人事管理、实验管理等各方面的纷乱局面，认真组织，积极工作，与</w:t>
      </w:r>
      <w:r w:rsidR="001C0AD6" w:rsidRPr="007222B4">
        <w:rPr>
          <w:rFonts w:ascii="仿宋_GB2312" w:eastAsia="仿宋_GB2312" w:hint="eastAsia"/>
          <w:sz w:val="28"/>
          <w:szCs w:val="32"/>
        </w:rPr>
        <w:t>附属医</w:t>
      </w:r>
      <w:r w:rsidRPr="007222B4">
        <w:rPr>
          <w:rFonts w:ascii="仿宋_GB2312" w:eastAsia="仿宋_GB2312" w:hint="eastAsia"/>
          <w:sz w:val="28"/>
          <w:szCs w:val="32"/>
        </w:rPr>
        <w:t>院</w:t>
      </w:r>
      <w:r w:rsidR="00444DDD" w:rsidRPr="007222B4">
        <w:rPr>
          <w:rFonts w:ascii="仿宋_GB2312" w:eastAsia="仿宋_GB2312" w:hint="eastAsia"/>
          <w:sz w:val="28"/>
          <w:szCs w:val="32"/>
        </w:rPr>
        <w:t>的专业课</w:t>
      </w:r>
      <w:r w:rsidRPr="007222B4">
        <w:rPr>
          <w:rFonts w:ascii="仿宋_GB2312" w:eastAsia="仿宋_GB2312" w:hint="eastAsia"/>
          <w:sz w:val="28"/>
          <w:szCs w:val="32"/>
        </w:rPr>
        <w:t>教师积极协商，多次座谈，在大家的支持下将自己当成各个相关部门的沟通桥梁，基本克服了教学人</w:t>
      </w:r>
      <w:r w:rsidRPr="007222B4">
        <w:rPr>
          <w:rFonts w:ascii="仿宋_GB2312" w:eastAsia="仿宋_GB2312" w:hint="eastAsia"/>
          <w:sz w:val="28"/>
          <w:szCs w:val="32"/>
        </w:rPr>
        <w:lastRenderedPageBreak/>
        <w:t>员极度匮乏的困难，保证了本部门的教学、科研、考试及实验管理等工作的正常进行。</w:t>
      </w:r>
    </w:p>
    <w:p w:rsidR="000140BA" w:rsidRPr="007222B4" w:rsidRDefault="00D92C07"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今年上半年在新冠疫情的特殊时期</w:t>
      </w:r>
      <w:r w:rsidR="00444DDD" w:rsidRPr="007222B4">
        <w:rPr>
          <w:rFonts w:ascii="仿宋_GB2312" w:eastAsia="仿宋_GB2312" w:hint="eastAsia"/>
          <w:sz w:val="28"/>
          <w:szCs w:val="32"/>
        </w:rPr>
        <w:t>，虽然困在外地没有教学相关资源，但是在</w:t>
      </w:r>
      <w:r w:rsidR="001F4FF4" w:rsidRPr="007222B4">
        <w:rPr>
          <w:rFonts w:ascii="仿宋_GB2312" w:eastAsia="仿宋_GB2312" w:hint="eastAsia"/>
          <w:sz w:val="28"/>
          <w:szCs w:val="32"/>
        </w:rPr>
        <w:t>教育部“停课不停教、停课不停学”的方针</w:t>
      </w:r>
      <w:r w:rsidR="008603EC" w:rsidRPr="007222B4">
        <w:rPr>
          <w:rFonts w:ascii="仿宋_GB2312" w:eastAsia="仿宋_GB2312" w:hint="eastAsia"/>
          <w:sz w:val="28"/>
          <w:szCs w:val="32"/>
        </w:rPr>
        <w:t>指引</w:t>
      </w:r>
      <w:r w:rsidR="001F4FF4" w:rsidRPr="007222B4">
        <w:rPr>
          <w:rFonts w:ascii="仿宋_GB2312" w:eastAsia="仿宋_GB2312" w:hint="eastAsia"/>
          <w:sz w:val="28"/>
          <w:szCs w:val="32"/>
        </w:rPr>
        <w:t>下，在领导的指导</w:t>
      </w:r>
      <w:r w:rsidR="008603EC" w:rsidRPr="007222B4">
        <w:rPr>
          <w:rFonts w:ascii="仿宋_GB2312" w:eastAsia="仿宋_GB2312" w:hint="eastAsia"/>
          <w:sz w:val="28"/>
          <w:szCs w:val="32"/>
        </w:rPr>
        <w:t>和各个</w:t>
      </w:r>
      <w:r w:rsidR="007E6F98" w:rsidRPr="007222B4">
        <w:rPr>
          <w:rFonts w:ascii="仿宋_GB2312" w:eastAsia="仿宋_GB2312" w:hint="eastAsia"/>
          <w:sz w:val="28"/>
          <w:szCs w:val="32"/>
        </w:rPr>
        <w:t>职能</w:t>
      </w:r>
      <w:r w:rsidR="008603EC" w:rsidRPr="007222B4">
        <w:rPr>
          <w:rFonts w:ascii="仿宋_GB2312" w:eastAsia="仿宋_GB2312" w:hint="eastAsia"/>
          <w:sz w:val="28"/>
          <w:szCs w:val="32"/>
        </w:rPr>
        <w:t>部门的帮助下</w:t>
      </w:r>
      <w:r w:rsidR="007E6F98" w:rsidRPr="007222B4">
        <w:rPr>
          <w:rFonts w:ascii="仿宋_GB2312" w:eastAsia="仿宋_GB2312" w:hint="eastAsia"/>
          <w:sz w:val="28"/>
          <w:szCs w:val="32"/>
        </w:rPr>
        <w:t>，我发挥主观能动性，</w:t>
      </w:r>
      <w:r w:rsidR="00D3526D" w:rsidRPr="007222B4">
        <w:rPr>
          <w:rFonts w:ascii="仿宋_GB2312" w:eastAsia="仿宋_GB2312" w:hint="eastAsia"/>
          <w:sz w:val="28"/>
          <w:szCs w:val="32"/>
        </w:rPr>
        <w:t>在迅速网购</w:t>
      </w:r>
      <w:r w:rsidR="007E6F98" w:rsidRPr="007222B4">
        <w:rPr>
          <w:rFonts w:ascii="仿宋_GB2312" w:eastAsia="仿宋_GB2312" w:hint="eastAsia"/>
          <w:sz w:val="28"/>
          <w:szCs w:val="32"/>
        </w:rPr>
        <w:t>置办齐了网络教学的各项设备和教学教辅书籍</w:t>
      </w:r>
      <w:r w:rsidR="00D3526D" w:rsidRPr="007222B4">
        <w:rPr>
          <w:rFonts w:ascii="仿宋_GB2312" w:eastAsia="仿宋_GB2312" w:hint="eastAsia"/>
          <w:sz w:val="28"/>
          <w:szCs w:val="32"/>
        </w:rPr>
        <w:t>的基础上</w:t>
      </w:r>
      <w:r w:rsidR="007E6F98" w:rsidRPr="007222B4">
        <w:rPr>
          <w:rFonts w:ascii="仿宋_GB2312" w:eastAsia="仿宋_GB2312" w:hint="eastAsia"/>
          <w:sz w:val="28"/>
          <w:szCs w:val="32"/>
        </w:rPr>
        <w:t>，积极</w:t>
      </w:r>
      <w:r w:rsidR="00BE5A61" w:rsidRPr="007222B4">
        <w:rPr>
          <w:rFonts w:ascii="仿宋_GB2312" w:eastAsia="仿宋_GB2312" w:hint="eastAsia"/>
          <w:sz w:val="28"/>
          <w:szCs w:val="32"/>
        </w:rPr>
        <w:t>参与和</w:t>
      </w:r>
      <w:r w:rsidR="007E6F98" w:rsidRPr="007222B4">
        <w:rPr>
          <w:rFonts w:ascii="仿宋_GB2312" w:eastAsia="仿宋_GB2312" w:hint="eastAsia"/>
          <w:sz w:val="28"/>
          <w:szCs w:val="32"/>
        </w:rPr>
        <w:t>组织任课教师</w:t>
      </w:r>
      <w:r w:rsidR="00BE5A61" w:rsidRPr="007222B4">
        <w:rPr>
          <w:rFonts w:ascii="仿宋_GB2312" w:eastAsia="仿宋_GB2312" w:hint="eastAsia"/>
          <w:sz w:val="28"/>
          <w:szCs w:val="32"/>
        </w:rPr>
        <w:t>与附院的兼职教师参加各项培训，引导大家</w:t>
      </w:r>
      <w:r w:rsidR="00D3526D" w:rsidRPr="007222B4">
        <w:rPr>
          <w:rFonts w:ascii="仿宋_GB2312" w:eastAsia="仿宋_GB2312" w:hint="eastAsia"/>
          <w:sz w:val="28"/>
          <w:szCs w:val="32"/>
        </w:rPr>
        <w:t>在学习了网络教学相关知识后</w:t>
      </w:r>
      <w:r w:rsidR="00BE5A61" w:rsidRPr="007222B4">
        <w:rPr>
          <w:rFonts w:ascii="仿宋_GB2312" w:eastAsia="仿宋_GB2312" w:hint="eastAsia"/>
          <w:sz w:val="28"/>
          <w:szCs w:val="32"/>
        </w:rPr>
        <w:t>一起动手做设计、比差距、找问题、想办法，在有限的时间内</w:t>
      </w:r>
      <w:r w:rsidR="00D3526D" w:rsidRPr="007222B4">
        <w:rPr>
          <w:rFonts w:ascii="仿宋_GB2312" w:eastAsia="仿宋_GB2312" w:hint="eastAsia"/>
          <w:sz w:val="28"/>
          <w:szCs w:val="32"/>
        </w:rPr>
        <w:t>从零开始建立、健全了八门网络课程的建设，并在院领导协调的网络实训平台上基本完成了专业课程的实验教学工作，</w:t>
      </w:r>
      <w:r w:rsidR="009A04C4" w:rsidRPr="007222B4">
        <w:rPr>
          <w:rFonts w:ascii="仿宋_GB2312" w:eastAsia="仿宋_GB2312" w:hint="eastAsia"/>
          <w:sz w:val="28"/>
          <w:szCs w:val="32"/>
        </w:rPr>
        <w:t>有效保障了疫情防控期间的教学进度和教学质量。</w:t>
      </w:r>
    </w:p>
    <w:p w:rsidR="009A04C4" w:rsidRPr="007222B4" w:rsidRDefault="001C0AD6"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三、主要成绩</w:t>
      </w:r>
    </w:p>
    <w:p w:rsidR="009A04C4" w:rsidRPr="007222B4" w:rsidRDefault="001B59F2"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教学管理方面</w:t>
      </w:r>
      <w:r w:rsidR="009A04C4" w:rsidRPr="007222B4">
        <w:rPr>
          <w:rFonts w:ascii="仿宋_GB2312" w:eastAsia="仿宋_GB2312" w:hint="eastAsia"/>
          <w:sz w:val="28"/>
          <w:szCs w:val="32"/>
        </w:rPr>
        <w:t>做好口腔医学系的日常教学组织和检查工作，平时检查和集中检查相结合，听课和课下交流相结合，重点帮助附院的行业教师上好第一堂课，落实传帮带工作，</w:t>
      </w:r>
      <w:r w:rsidR="00AA4C69" w:rsidRPr="007222B4">
        <w:rPr>
          <w:rFonts w:ascii="仿宋_GB2312" w:eastAsia="仿宋_GB2312" w:hint="eastAsia"/>
          <w:sz w:val="28"/>
          <w:szCs w:val="32"/>
        </w:rPr>
        <w:t>多人在学校的教学培训中获得奖励，</w:t>
      </w:r>
      <w:r w:rsidR="006D4C1F" w:rsidRPr="007222B4">
        <w:rPr>
          <w:rFonts w:ascii="仿宋_GB2312" w:eastAsia="仿宋_GB2312" w:hint="eastAsia"/>
          <w:sz w:val="28"/>
          <w:szCs w:val="32"/>
        </w:rPr>
        <w:t>多名教师的优秀网络课堂教学案例在校内被表扬和宣传。</w:t>
      </w:r>
      <w:r w:rsidR="008C020C" w:rsidRPr="007222B4">
        <w:rPr>
          <w:rFonts w:ascii="仿宋_GB2312" w:eastAsia="仿宋_GB2312" w:hint="eastAsia"/>
          <w:sz w:val="28"/>
          <w:szCs w:val="32"/>
        </w:rPr>
        <w:t>一年来保质保量完成了口腔医学专业两个年级六个教学班</w:t>
      </w:r>
      <w:r w:rsidRPr="007222B4">
        <w:rPr>
          <w:rFonts w:ascii="仿宋_GB2312" w:eastAsia="仿宋_GB2312" w:hint="eastAsia"/>
          <w:sz w:val="28"/>
          <w:szCs w:val="32"/>
        </w:rPr>
        <w:t>线上、线下</w:t>
      </w:r>
      <w:r w:rsidR="008C020C" w:rsidRPr="007222B4">
        <w:rPr>
          <w:rFonts w:ascii="仿宋_GB2312" w:eastAsia="仿宋_GB2312" w:hint="eastAsia"/>
          <w:sz w:val="28"/>
          <w:szCs w:val="32"/>
        </w:rPr>
        <w:t>共1</w:t>
      </w:r>
      <w:r w:rsidR="00F95D5B" w:rsidRPr="007222B4">
        <w:rPr>
          <w:rFonts w:ascii="仿宋_GB2312" w:eastAsia="仿宋_GB2312" w:hint="eastAsia"/>
          <w:sz w:val="28"/>
          <w:szCs w:val="32"/>
        </w:rPr>
        <w:t>7</w:t>
      </w:r>
      <w:r w:rsidR="008C020C" w:rsidRPr="007222B4">
        <w:rPr>
          <w:rFonts w:ascii="仿宋_GB2312" w:eastAsia="仿宋_GB2312" w:hint="eastAsia"/>
          <w:sz w:val="28"/>
          <w:szCs w:val="32"/>
        </w:rPr>
        <w:t>门专业课程</w:t>
      </w:r>
      <w:r w:rsidRPr="007222B4">
        <w:rPr>
          <w:rFonts w:ascii="仿宋_GB2312" w:eastAsia="仿宋_GB2312" w:hint="eastAsia"/>
          <w:sz w:val="28"/>
          <w:szCs w:val="32"/>
        </w:rPr>
        <w:t>（含见习）</w:t>
      </w:r>
      <w:r w:rsidR="008C020C" w:rsidRPr="007222B4">
        <w:rPr>
          <w:rFonts w:ascii="仿宋_GB2312" w:eastAsia="仿宋_GB2312" w:hint="eastAsia"/>
          <w:sz w:val="28"/>
          <w:szCs w:val="32"/>
        </w:rPr>
        <w:t>的教学</w:t>
      </w:r>
      <w:r w:rsidRPr="007222B4">
        <w:rPr>
          <w:rFonts w:ascii="仿宋_GB2312" w:eastAsia="仿宋_GB2312" w:hint="eastAsia"/>
          <w:sz w:val="28"/>
          <w:szCs w:val="32"/>
        </w:rPr>
        <w:t>与考核</w:t>
      </w:r>
      <w:r w:rsidR="008C020C" w:rsidRPr="007222B4">
        <w:rPr>
          <w:rFonts w:ascii="仿宋_GB2312" w:eastAsia="仿宋_GB2312" w:hint="eastAsia"/>
          <w:sz w:val="28"/>
          <w:szCs w:val="32"/>
        </w:rPr>
        <w:t>工作，本人承担了其中</w:t>
      </w:r>
      <w:r w:rsidR="006D4C1F" w:rsidRPr="007222B4">
        <w:rPr>
          <w:rFonts w:ascii="仿宋_GB2312" w:eastAsia="仿宋_GB2312" w:hint="eastAsia"/>
          <w:sz w:val="28"/>
          <w:szCs w:val="32"/>
        </w:rPr>
        <w:t>三</w:t>
      </w:r>
      <w:r w:rsidR="008C020C" w:rsidRPr="007222B4">
        <w:rPr>
          <w:rFonts w:ascii="仿宋_GB2312" w:eastAsia="仿宋_GB2312" w:hint="eastAsia"/>
          <w:sz w:val="28"/>
          <w:szCs w:val="32"/>
        </w:rPr>
        <w:t>门课程的教学任务。</w:t>
      </w:r>
    </w:p>
    <w:p w:rsidR="00AA4C69" w:rsidRPr="007222B4" w:rsidRDefault="001B59F2"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专业建设方面</w:t>
      </w:r>
      <w:r w:rsidR="00AA4C69" w:rsidRPr="007222B4">
        <w:rPr>
          <w:rFonts w:ascii="仿宋_GB2312" w:eastAsia="仿宋_GB2312" w:hint="eastAsia"/>
          <w:sz w:val="28"/>
          <w:szCs w:val="32"/>
        </w:rPr>
        <w:t>组织开展线下和线上教研活动十余次，完成了口腔医学系建设初期的需要的各项</w:t>
      </w:r>
      <w:r w:rsidRPr="007222B4">
        <w:rPr>
          <w:rFonts w:ascii="仿宋_GB2312" w:eastAsia="仿宋_GB2312" w:hint="eastAsia"/>
          <w:sz w:val="28"/>
          <w:szCs w:val="32"/>
        </w:rPr>
        <w:t>建设</w:t>
      </w:r>
      <w:r w:rsidR="00AA4C69" w:rsidRPr="007222B4">
        <w:rPr>
          <w:rFonts w:ascii="仿宋_GB2312" w:eastAsia="仿宋_GB2312" w:hint="eastAsia"/>
          <w:sz w:val="28"/>
          <w:szCs w:val="32"/>
        </w:rPr>
        <w:t>材料与文档记录</w:t>
      </w:r>
      <w:r w:rsidR="008C020C" w:rsidRPr="007222B4">
        <w:rPr>
          <w:rFonts w:ascii="仿宋_GB2312" w:eastAsia="仿宋_GB2312" w:hint="eastAsia"/>
          <w:sz w:val="28"/>
          <w:szCs w:val="32"/>
        </w:rPr>
        <w:t>。在大家的帮助下完成了口腔医学专业人才培养方案的第一次修订工作后组织各科教</w:t>
      </w:r>
      <w:r w:rsidR="008C020C" w:rsidRPr="007222B4">
        <w:rPr>
          <w:rFonts w:ascii="仿宋_GB2312" w:eastAsia="仿宋_GB2312" w:hint="eastAsia"/>
          <w:sz w:val="28"/>
          <w:szCs w:val="32"/>
        </w:rPr>
        <w:lastRenderedPageBreak/>
        <w:t>师完成了新版教学大纲、实习大纲、实验项目卡等有关教学文件的修订工作。</w:t>
      </w:r>
      <w:r w:rsidRPr="007222B4">
        <w:rPr>
          <w:rFonts w:ascii="仿宋_GB2312" w:eastAsia="仿宋_GB2312" w:hint="eastAsia"/>
          <w:sz w:val="28"/>
          <w:szCs w:val="32"/>
        </w:rPr>
        <w:t>根据实验室具体情况，按照教学需求</w:t>
      </w:r>
      <w:r w:rsidR="00E97568" w:rsidRPr="007222B4">
        <w:rPr>
          <w:rFonts w:ascii="仿宋_GB2312" w:eastAsia="仿宋_GB2312" w:hint="eastAsia"/>
          <w:sz w:val="28"/>
          <w:szCs w:val="32"/>
        </w:rPr>
        <w:t>完善</w:t>
      </w:r>
      <w:r w:rsidRPr="007222B4">
        <w:rPr>
          <w:rFonts w:ascii="仿宋_GB2312" w:eastAsia="仿宋_GB2312" w:hint="eastAsia"/>
          <w:sz w:val="28"/>
          <w:szCs w:val="32"/>
        </w:rPr>
        <w:t>了部分教学</w:t>
      </w:r>
      <w:r w:rsidR="00376F76" w:rsidRPr="007222B4">
        <w:rPr>
          <w:rFonts w:ascii="仿宋_GB2312" w:eastAsia="仿宋_GB2312" w:hint="eastAsia"/>
          <w:sz w:val="28"/>
          <w:szCs w:val="32"/>
        </w:rPr>
        <w:t>设备。</w:t>
      </w:r>
    </w:p>
    <w:p w:rsidR="006D4C1F" w:rsidRPr="007222B4" w:rsidRDefault="006D4C1F"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四、</w:t>
      </w:r>
      <w:r w:rsidR="00376F76" w:rsidRPr="007222B4">
        <w:rPr>
          <w:rFonts w:ascii="仿宋_GB2312" w:eastAsia="仿宋_GB2312" w:hint="eastAsia"/>
          <w:sz w:val="28"/>
          <w:szCs w:val="32"/>
        </w:rPr>
        <w:t>廉政建设方面</w:t>
      </w:r>
    </w:p>
    <w:p w:rsidR="00376F76" w:rsidRPr="007222B4" w:rsidRDefault="00376F76"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能认真学习贯彻党风廉政建设的有关文件，深刻领会精神。按照党风廉政建设责任制要求，加强廉洁自律建设，提高拒腐防变能力。</w:t>
      </w:r>
    </w:p>
    <w:p w:rsidR="001C0AD6" w:rsidRPr="007222B4" w:rsidRDefault="006D4C1F" w:rsidP="001B59F2">
      <w:pPr>
        <w:ind w:firstLineChars="100" w:firstLine="280"/>
        <w:rPr>
          <w:rFonts w:ascii="仿宋_GB2312" w:eastAsia="仿宋_GB2312" w:hint="eastAsia"/>
          <w:sz w:val="28"/>
          <w:szCs w:val="32"/>
        </w:rPr>
      </w:pPr>
      <w:r w:rsidRPr="007222B4">
        <w:rPr>
          <w:rFonts w:ascii="仿宋_GB2312" w:eastAsia="仿宋_GB2312" w:hint="eastAsia"/>
          <w:sz w:val="28"/>
          <w:szCs w:val="32"/>
        </w:rPr>
        <w:t>五</w:t>
      </w:r>
      <w:r w:rsidR="001C0AD6" w:rsidRPr="007222B4">
        <w:rPr>
          <w:rFonts w:ascii="仿宋_GB2312" w:eastAsia="仿宋_GB2312" w:hint="eastAsia"/>
          <w:sz w:val="28"/>
          <w:szCs w:val="32"/>
        </w:rPr>
        <w:t>、不足与改进</w:t>
      </w:r>
    </w:p>
    <w:p w:rsidR="00376F76" w:rsidRPr="007222B4" w:rsidRDefault="002C7A67" w:rsidP="001C0AD6">
      <w:pPr>
        <w:ind w:firstLineChars="200" w:firstLine="560"/>
        <w:rPr>
          <w:rFonts w:ascii="仿宋_GB2312" w:eastAsia="仿宋_GB2312" w:hint="eastAsia"/>
          <w:sz w:val="28"/>
          <w:szCs w:val="32"/>
        </w:rPr>
      </w:pPr>
      <w:r w:rsidRPr="007222B4">
        <w:rPr>
          <w:rFonts w:ascii="仿宋_GB2312" w:eastAsia="仿宋_GB2312" w:hint="eastAsia"/>
          <w:sz w:val="28"/>
          <w:szCs w:val="32"/>
        </w:rPr>
        <w:t>在过去一年的工作中也有</w:t>
      </w:r>
      <w:r w:rsidR="00F95D5B" w:rsidRPr="007222B4">
        <w:rPr>
          <w:rFonts w:ascii="仿宋_GB2312" w:eastAsia="仿宋_GB2312" w:hint="eastAsia"/>
          <w:sz w:val="28"/>
          <w:szCs w:val="32"/>
        </w:rPr>
        <w:t>很多</w:t>
      </w:r>
      <w:r w:rsidRPr="007222B4">
        <w:rPr>
          <w:rFonts w:ascii="仿宋_GB2312" w:eastAsia="仿宋_GB2312" w:hint="eastAsia"/>
          <w:sz w:val="28"/>
          <w:szCs w:val="32"/>
        </w:rPr>
        <w:t>不足，集中体现在本专业的科研建设方面，科研成果少且层次低的现状严重制约着本专业的进一步发展</w:t>
      </w:r>
      <w:r w:rsidR="00F95D5B" w:rsidRPr="007222B4">
        <w:rPr>
          <w:rFonts w:ascii="仿宋_GB2312" w:eastAsia="仿宋_GB2312" w:hint="eastAsia"/>
          <w:sz w:val="28"/>
          <w:szCs w:val="32"/>
        </w:rPr>
        <w:t>且</w:t>
      </w:r>
      <w:r w:rsidRPr="007222B4">
        <w:rPr>
          <w:rFonts w:ascii="仿宋_GB2312" w:eastAsia="仿宋_GB2312" w:hint="eastAsia"/>
          <w:sz w:val="28"/>
          <w:szCs w:val="32"/>
        </w:rPr>
        <w:t>严重影响到了学校专业提升的大局，针对这一情况</w:t>
      </w:r>
      <w:r w:rsidR="00F95D5B" w:rsidRPr="007222B4">
        <w:rPr>
          <w:rFonts w:ascii="仿宋_GB2312" w:eastAsia="仿宋_GB2312" w:hint="eastAsia"/>
          <w:sz w:val="28"/>
          <w:szCs w:val="32"/>
        </w:rPr>
        <w:t>，下一步要充分依托附属口腔医院的优势资源，开展全面合作，鼓励教师多思考、多总结、多参与，争取在未来一两年出现更多、更好的科研和教研成果。</w:t>
      </w:r>
    </w:p>
    <w:p w:rsidR="00F95D5B" w:rsidRPr="007222B4" w:rsidRDefault="00F95D5B" w:rsidP="007222B4">
      <w:pPr>
        <w:ind w:right="560"/>
        <w:rPr>
          <w:rFonts w:ascii="仿宋_GB2312" w:eastAsia="仿宋_GB2312" w:hint="eastAsia"/>
          <w:sz w:val="28"/>
          <w:szCs w:val="32"/>
        </w:rPr>
      </w:pPr>
    </w:p>
    <w:p w:rsidR="007222B4" w:rsidRDefault="00F95D5B" w:rsidP="00F95D5B">
      <w:pPr>
        <w:ind w:firstLineChars="100" w:firstLine="280"/>
        <w:jc w:val="right"/>
        <w:rPr>
          <w:rFonts w:ascii="仿宋_GB2312" w:eastAsia="仿宋_GB2312" w:hint="eastAsia"/>
          <w:sz w:val="28"/>
          <w:szCs w:val="32"/>
        </w:rPr>
      </w:pPr>
      <w:r w:rsidRPr="007222B4">
        <w:rPr>
          <w:rFonts w:ascii="仿宋_GB2312" w:eastAsia="仿宋_GB2312" w:hint="eastAsia"/>
          <w:sz w:val="28"/>
          <w:szCs w:val="32"/>
        </w:rPr>
        <w:t xml:space="preserve">医学院口腔医学系主任 </w:t>
      </w:r>
    </w:p>
    <w:p w:rsidR="00F95D5B" w:rsidRDefault="00F95D5B" w:rsidP="00F95D5B">
      <w:pPr>
        <w:ind w:firstLineChars="100" w:firstLine="280"/>
        <w:jc w:val="right"/>
        <w:rPr>
          <w:sz w:val="28"/>
          <w:szCs w:val="32"/>
        </w:rPr>
      </w:pPr>
      <w:r w:rsidRPr="007222B4">
        <w:rPr>
          <w:rFonts w:ascii="仿宋_GB2312" w:eastAsia="仿宋_GB2312" w:hint="eastAsia"/>
          <w:sz w:val="28"/>
          <w:szCs w:val="32"/>
        </w:rPr>
        <w:t>李清正</w:t>
      </w:r>
    </w:p>
    <w:p w:rsidR="007E6F98" w:rsidRPr="008B7441" w:rsidRDefault="007E6F98">
      <w:pPr>
        <w:rPr>
          <w:sz w:val="28"/>
          <w:szCs w:val="32"/>
        </w:rPr>
      </w:pPr>
    </w:p>
    <w:sectPr w:rsidR="007E6F98" w:rsidRPr="008B7441" w:rsidSect="00745E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22" w:rsidRDefault="00656D22" w:rsidP="004220EE">
      <w:r>
        <w:separator/>
      </w:r>
    </w:p>
  </w:endnote>
  <w:endnote w:type="continuationSeparator" w:id="0">
    <w:p w:rsidR="00656D22" w:rsidRDefault="00656D22" w:rsidP="004220E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22" w:rsidRDefault="00656D22" w:rsidP="004220EE">
      <w:r>
        <w:separator/>
      </w:r>
    </w:p>
  </w:footnote>
  <w:footnote w:type="continuationSeparator" w:id="0">
    <w:p w:rsidR="00656D22" w:rsidRDefault="00656D22" w:rsidP="00422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D23"/>
    <w:rsid w:val="000140BA"/>
    <w:rsid w:val="000A0CEF"/>
    <w:rsid w:val="001B59F2"/>
    <w:rsid w:val="001C0AD6"/>
    <w:rsid w:val="001F4FF4"/>
    <w:rsid w:val="002620B4"/>
    <w:rsid w:val="002C7A67"/>
    <w:rsid w:val="00376F76"/>
    <w:rsid w:val="004137DE"/>
    <w:rsid w:val="004220EE"/>
    <w:rsid w:val="00444DDD"/>
    <w:rsid w:val="00625932"/>
    <w:rsid w:val="00644535"/>
    <w:rsid w:val="00656D22"/>
    <w:rsid w:val="006D4C1F"/>
    <w:rsid w:val="007222B4"/>
    <w:rsid w:val="00745EB6"/>
    <w:rsid w:val="007E6F98"/>
    <w:rsid w:val="008603EC"/>
    <w:rsid w:val="008B7441"/>
    <w:rsid w:val="008C020C"/>
    <w:rsid w:val="009A04C4"/>
    <w:rsid w:val="009C1D23"/>
    <w:rsid w:val="009C4F75"/>
    <w:rsid w:val="00AA4C69"/>
    <w:rsid w:val="00B26CE6"/>
    <w:rsid w:val="00BE5A61"/>
    <w:rsid w:val="00D3526D"/>
    <w:rsid w:val="00D92C07"/>
    <w:rsid w:val="00E97568"/>
    <w:rsid w:val="00F95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0EE"/>
    <w:rPr>
      <w:sz w:val="18"/>
      <w:szCs w:val="18"/>
    </w:rPr>
  </w:style>
  <w:style w:type="paragraph" w:styleId="a4">
    <w:name w:val="footer"/>
    <w:basedOn w:val="a"/>
    <w:link w:val="Char0"/>
    <w:uiPriority w:val="99"/>
    <w:unhideWhenUsed/>
    <w:rsid w:val="004220EE"/>
    <w:pPr>
      <w:tabs>
        <w:tab w:val="center" w:pos="4153"/>
        <w:tab w:val="right" w:pos="8306"/>
      </w:tabs>
      <w:snapToGrid w:val="0"/>
      <w:jc w:val="left"/>
    </w:pPr>
    <w:rPr>
      <w:sz w:val="18"/>
      <w:szCs w:val="18"/>
    </w:rPr>
  </w:style>
  <w:style w:type="character" w:customStyle="1" w:styleId="Char0">
    <w:name w:val="页脚 Char"/>
    <w:basedOn w:val="a0"/>
    <w:link w:val="a4"/>
    <w:uiPriority w:val="99"/>
    <w:rsid w:val="004220EE"/>
    <w:rPr>
      <w:sz w:val="18"/>
      <w:szCs w:val="18"/>
    </w:rPr>
  </w:style>
  <w:style w:type="paragraph" w:styleId="a5">
    <w:name w:val="Subtitle"/>
    <w:basedOn w:val="a"/>
    <w:next w:val="a"/>
    <w:link w:val="Char1"/>
    <w:uiPriority w:val="11"/>
    <w:qFormat/>
    <w:rsid w:val="00F95D5B"/>
    <w:pPr>
      <w:spacing w:before="240" w:after="60" w:line="312" w:lineRule="auto"/>
      <w:jc w:val="center"/>
      <w:outlineLvl w:val="1"/>
    </w:pPr>
    <w:rPr>
      <w:b/>
      <w:bCs/>
      <w:kern w:val="28"/>
      <w:sz w:val="32"/>
      <w:szCs w:val="32"/>
    </w:rPr>
  </w:style>
  <w:style w:type="character" w:customStyle="1" w:styleId="Char1">
    <w:name w:val="副标题 Char"/>
    <w:basedOn w:val="a0"/>
    <w:link w:val="a5"/>
    <w:uiPriority w:val="11"/>
    <w:rsid w:val="00F95D5B"/>
    <w:rPr>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gunner</dc:creator>
  <cp:keywords/>
  <dc:description/>
  <cp:lastModifiedBy>Administrator</cp:lastModifiedBy>
  <cp:revision>5</cp:revision>
  <dcterms:created xsi:type="dcterms:W3CDTF">2020-09-01T10:12:00Z</dcterms:created>
  <dcterms:modified xsi:type="dcterms:W3CDTF">2020-09-02T07:36:00Z</dcterms:modified>
</cp:coreProperties>
</file>